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jc w:val="center"/>
        <w:rPr>
          <w:b w:val="1"/>
          <w:color w:val="000000"/>
          <w:sz w:val="36"/>
          <w:szCs w:val="36"/>
        </w:rPr>
      </w:pPr>
      <w:bookmarkStart w:colFirst="0" w:colLast="0" w:name="_ensm5psr5qgj" w:id="0"/>
      <w:bookmarkEnd w:id="0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Contrat de prestation de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Entre les soussignés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1056f1"/>
          <w:sz w:val="24"/>
          <w:szCs w:val="24"/>
        </w:rPr>
      </w:pPr>
      <w:r w:rsidDel="00000000" w:rsidR="00000000" w:rsidRPr="00000000">
        <w:rPr>
          <w:i w:val="1"/>
          <w:color w:val="1056f1"/>
          <w:sz w:val="24"/>
          <w:szCs w:val="24"/>
          <w:rtl w:val="0"/>
        </w:rPr>
        <w:t xml:space="preserve">{nom de la société}</w:t>
      </w:r>
      <w:r w:rsidDel="00000000" w:rsidR="00000000" w:rsidRPr="00000000">
        <w:rPr>
          <w:color w:val="1056f1"/>
          <w:sz w:val="24"/>
          <w:szCs w:val="24"/>
          <w:rtl w:val="0"/>
        </w:rPr>
        <w:t xml:space="preserve">, </w:t>
      </w:r>
      <w:r w:rsidDel="00000000" w:rsidR="00000000" w:rsidRPr="00000000">
        <w:rPr>
          <w:i w:val="1"/>
          <w:color w:val="1056f1"/>
          <w:sz w:val="24"/>
          <w:szCs w:val="24"/>
          <w:rtl w:val="0"/>
        </w:rPr>
        <w:t xml:space="preserve">{forme juridique}</w:t>
      </w:r>
      <w:r w:rsidDel="00000000" w:rsidR="00000000" w:rsidRPr="00000000">
        <w:rPr>
          <w:sz w:val="24"/>
          <w:szCs w:val="24"/>
          <w:rtl w:val="0"/>
        </w:rPr>
        <w:t xml:space="preserve"> au capital de</w:t>
      </w:r>
      <w:r w:rsidDel="00000000" w:rsidR="00000000" w:rsidRPr="00000000">
        <w:rPr>
          <w:i w:val="1"/>
          <w:color w:val="1155cc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1056f1"/>
          <w:sz w:val="24"/>
          <w:szCs w:val="24"/>
          <w:rtl w:val="0"/>
        </w:rPr>
        <w:t xml:space="preserve">{montant du capital}</w:t>
      </w:r>
      <w:r w:rsidDel="00000000" w:rsidR="00000000" w:rsidRPr="00000000">
        <w:rPr>
          <w:i w:val="1"/>
          <w:color w:val="1155cc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euros, immatriculé au registre du commerce et des sociétés de</w:t>
      </w:r>
      <w:r w:rsidDel="00000000" w:rsidR="00000000" w:rsidRPr="00000000">
        <w:rPr>
          <w:i w:val="1"/>
          <w:color w:val="1056f1"/>
          <w:sz w:val="24"/>
          <w:szCs w:val="24"/>
          <w:rtl w:val="0"/>
        </w:rPr>
        <w:t xml:space="preserve"> {ville où se trouve le greffe qui tient le RCS où il est immatriculé}</w:t>
      </w:r>
      <w:r w:rsidDel="00000000" w:rsidR="00000000" w:rsidRPr="00000000">
        <w:rPr>
          <w:i w:val="1"/>
          <w:color w:val="1155cc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sous le numéro </w:t>
      </w:r>
      <w:r w:rsidDel="00000000" w:rsidR="00000000" w:rsidRPr="00000000">
        <w:rPr>
          <w:i w:val="1"/>
          <w:color w:val="1056f1"/>
          <w:sz w:val="24"/>
          <w:szCs w:val="24"/>
          <w:rtl w:val="0"/>
        </w:rPr>
        <w:t xml:space="preserve">{numéro d'immatriculation au RCS}</w:t>
      </w:r>
      <w:r w:rsidDel="00000000" w:rsidR="00000000" w:rsidRPr="00000000">
        <w:rPr>
          <w:color w:val="1056f1"/>
          <w:sz w:val="24"/>
          <w:szCs w:val="24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dont le siège social est situé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1056f1"/>
          <w:sz w:val="24"/>
          <w:szCs w:val="24"/>
          <w:rtl w:val="0"/>
        </w:rPr>
        <w:t xml:space="preserve">{adresse de son siège social}</w:t>
      </w:r>
      <w:r w:rsidDel="00000000" w:rsidR="00000000" w:rsidRPr="00000000">
        <w:rPr>
          <w:color w:val="1056f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5">
      <w:pPr>
        <w:rPr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Ci-après désigné «</w:t>
      </w:r>
      <w:r w:rsidDel="00000000" w:rsidR="00000000" w:rsidRPr="00000000">
        <w:rPr>
          <w:b w:val="1"/>
          <w:i w:val="1"/>
          <w:color w:val="1155cc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color w:val="1056f1"/>
          <w:sz w:val="24"/>
          <w:szCs w:val="24"/>
          <w:rtl w:val="0"/>
        </w:rPr>
        <w:t xml:space="preserve">Le Client</w:t>
      </w:r>
      <w:r w:rsidDel="00000000" w:rsidR="00000000" w:rsidRPr="00000000">
        <w:rPr>
          <w:color w:val="1056f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»</w:t>
      </w:r>
    </w:p>
    <w:p w:rsidR="00000000" w:rsidDel="00000000" w:rsidP="00000000" w:rsidRDefault="00000000" w:rsidRPr="00000000" w14:paraId="00000007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D’une part,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1056f1"/>
          <w:sz w:val="24"/>
          <w:szCs w:val="24"/>
        </w:rPr>
      </w:pPr>
      <w:r w:rsidDel="00000000" w:rsidR="00000000" w:rsidRPr="00000000">
        <w:rPr>
          <w:i w:val="1"/>
          <w:color w:val="1056f1"/>
          <w:sz w:val="24"/>
          <w:szCs w:val="24"/>
          <w:rtl w:val="0"/>
        </w:rPr>
        <w:t xml:space="preserve">{nom de la société}</w:t>
      </w:r>
      <w:r w:rsidDel="00000000" w:rsidR="00000000" w:rsidRPr="00000000">
        <w:rPr>
          <w:color w:val="1056f1"/>
          <w:sz w:val="24"/>
          <w:szCs w:val="24"/>
          <w:rtl w:val="0"/>
        </w:rPr>
        <w:t xml:space="preserve">, </w:t>
      </w:r>
      <w:r w:rsidDel="00000000" w:rsidR="00000000" w:rsidRPr="00000000">
        <w:rPr>
          <w:i w:val="1"/>
          <w:color w:val="1056f1"/>
          <w:sz w:val="24"/>
          <w:szCs w:val="24"/>
          <w:rtl w:val="0"/>
        </w:rPr>
        <w:t xml:space="preserve">{forme juridique}</w:t>
      </w:r>
      <w:r w:rsidDel="00000000" w:rsidR="00000000" w:rsidRPr="00000000">
        <w:rPr>
          <w:color w:val="1056f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au capital de</w:t>
      </w:r>
      <w:r w:rsidDel="00000000" w:rsidR="00000000" w:rsidRPr="00000000">
        <w:rPr>
          <w:i w:val="1"/>
          <w:color w:val="1056f1"/>
          <w:sz w:val="24"/>
          <w:szCs w:val="24"/>
          <w:rtl w:val="0"/>
        </w:rPr>
        <w:t xml:space="preserve"> {montant du capital}</w:t>
      </w:r>
      <w:r w:rsidDel="00000000" w:rsidR="00000000" w:rsidRPr="00000000">
        <w:rPr>
          <w:i w:val="1"/>
          <w:color w:val="1155cc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euros, immatriculé au registre du commerce et des sociétés de</w:t>
      </w:r>
      <w:r w:rsidDel="00000000" w:rsidR="00000000" w:rsidRPr="00000000">
        <w:rPr>
          <w:i w:val="1"/>
          <w:color w:val="1155cc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1056f1"/>
          <w:sz w:val="24"/>
          <w:szCs w:val="24"/>
          <w:rtl w:val="0"/>
        </w:rPr>
        <w:t xml:space="preserve">{ville où se trouve le greffe qui tient le RCS où il est immatriculé} </w:t>
      </w:r>
      <w:r w:rsidDel="00000000" w:rsidR="00000000" w:rsidRPr="00000000">
        <w:rPr>
          <w:sz w:val="24"/>
          <w:szCs w:val="24"/>
          <w:rtl w:val="0"/>
        </w:rPr>
        <w:t xml:space="preserve">sous le numéro </w:t>
      </w:r>
      <w:r w:rsidDel="00000000" w:rsidR="00000000" w:rsidRPr="00000000">
        <w:rPr>
          <w:i w:val="1"/>
          <w:color w:val="1056f1"/>
          <w:sz w:val="24"/>
          <w:szCs w:val="24"/>
          <w:rtl w:val="0"/>
        </w:rPr>
        <w:t xml:space="preserve">{numéro d'immatriculation au RCS}</w:t>
      </w:r>
      <w:r w:rsidDel="00000000" w:rsidR="00000000" w:rsidRPr="00000000">
        <w:rPr>
          <w:color w:val="1056f1"/>
          <w:sz w:val="24"/>
          <w:szCs w:val="24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dont le siège social est situé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1056f1"/>
          <w:sz w:val="24"/>
          <w:szCs w:val="24"/>
          <w:rtl w:val="0"/>
        </w:rPr>
        <w:t xml:space="preserve">{adresse de son siège social}</w:t>
      </w:r>
      <w:r w:rsidDel="00000000" w:rsidR="00000000" w:rsidRPr="00000000">
        <w:rPr>
          <w:color w:val="1056f1"/>
          <w:sz w:val="24"/>
          <w:szCs w:val="24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représenté par</w:t>
      </w:r>
      <w:r w:rsidDel="00000000" w:rsidR="00000000" w:rsidRPr="00000000">
        <w:rPr>
          <w:i w:val="1"/>
          <w:color w:val="1155cc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1056f1"/>
          <w:sz w:val="24"/>
          <w:szCs w:val="24"/>
          <w:rtl w:val="0"/>
        </w:rPr>
        <w:t xml:space="preserve">{nom et prénom du représentant de l'entrepreneur}</w:t>
      </w:r>
      <w:r w:rsidDel="00000000" w:rsidR="00000000" w:rsidRPr="00000000">
        <w:rPr>
          <w:sz w:val="24"/>
          <w:szCs w:val="24"/>
          <w:rtl w:val="0"/>
        </w:rPr>
        <w:t xml:space="preserve"> en tant que</w:t>
      </w:r>
      <w:r w:rsidDel="00000000" w:rsidR="00000000" w:rsidRPr="00000000">
        <w:rPr>
          <w:i w:val="1"/>
          <w:color w:val="1155cc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1056f1"/>
          <w:sz w:val="24"/>
          <w:szCs w:val="24"/>
          <w:rtl w:val="0"/>
        </w:rPr>
        <w:t xml:space="preserve">{nature de sa fonction}</w:t>
      </w:r>
      <w:r w:rsidDel="00000000" w:rsidR="00000000" w:rsidRPr="00000000">
        <w:rPr>
          <w:color w:val="1056f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b w:val="1"/>
          <w:i w:val="1"/>
          <w:color w:val="202122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Ci-après désigné «</w:t>
      </w:r>
      <w:r w:rsidDel="00000000" w:rsidR="00000000" w:rsidRPr="00000000">
        <w:rPr>
          <w:color w:val="1056f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color w:val="1056f1"/>
          <w:sz w:val="24"/>
          <w:szCs w:val="24"/>
          <w:rtl w:val="0"/>
        </w:rPr>
        <w:t xml:space="preserve">Prestataire </w:t>
      </w:r>
      <w:r w:rsidDel="00000000" w:rsidR="00000000" w:rsidRPr="00000000">
        <w:rPr>
          <w:b w:val="1"/>
          <w:i w:val="1"/>
          <w:color w:val="202122"/>
          <w:sz w:val="24"/>
          <w:szCs w:val="24"/>
          <w:rtl w:val="0"/>
        </w:rPr>
        <w:t xml:space="preserve">»</w:t>
      </w:r>
    </w:p>
    <w:p w:rsidR="00000000" w:rsidDel="00000000" w:rsidP="00000000" w:rsidRDefault="00000000" w:rsidRPr="00000000" w14:paraId="0000000E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D’autre part.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Il a été arrêté et convenu ce qui suit :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 Prestataire assurera </w:t>
      </w:r>
      <w:r w:rsidDel="00000000" w:rsidR="00000000" w:rsidRPr="00000000">
        <w:rPr>
          <w:color w:val="1056f1"/>
          <w:sz w:val="24"/>
          <w:szCs w:val="24"/>
          <w:rtl w:val="0"/>
        </w:rPr>
        <w:t xml:space="preserve">{Détailler brièvement la prestation}</w:t>
      </w:r>
      <w:r w:rsidDel="00000000" w:rsidR="00000000" w:rsidRPr="00000000">
        <w:rPr>
          <w:sz w:val="24"/>
          <w:szCs w:val="24"/>
          <w:rtl w:val="0"/>
        </w:rPr>
        <w:t xml:space="preserve"> tel qu’il est défini ci-après.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Ceci, pour la somme forfaitaire</w:t>
      </w:r>
    </w:p>
    <w:p w:rsidR="00000000" w:rsidDel="00000000" w:rsidP="00000000" w:rsidRDefault="00000000" w:rsidRPr="00000000" w14:paraId="00000015">
      <w:pPr>
        <w:rPr>
          <w:color w:val="1056f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H.T. de : </w:t>
      </w:r>
      <w:r w:rsidDel="00000000" w:rsidR="00000000" w:rsidRPr="00000000">
        <w:rPr>
          <w:color w:val="1056f1"/>
          <w:sz w:val="24"/>
          <w:szCs w:val="24"/>
          <w:rtl w:val="0"/>
        </w:rPr>
        <w:t xml:space="preserve">{Montant HT}</w:t>
      </w:r>
    </w:p>
    <w:p w:rsidR="00000000" w:rsidDel="00000000" w:rsidP="00000000" w:rsidRDefault="00000000" w:rsidRPr="00000000" w14:paraId="00000016">
      <w:pPr>
        <w:rPr>
          <w:color w:val="1056f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T.V.A. </w:t>
      </w:r>
      <w:r w:rsidDel="00000000" w:rsidR="00000000" w:rsidRPr="00000000">
        <w:rPr>
          <w:color w:val="1056f1"/>
          <w:sz w:val="24"/>
          <w:szCs w:val="24"/>
          <w:rtl w:val="0"/>
        </w:rPr>
        <w:t xml:space="preserve">{Pourcentage TVA}</w:t>
      </w:r>
      <w:r w:rsidDel="00000000" w:rsidR="00000000" w:rsidRPr="00000000">
        <w:rPr>
          <w:sz w:val="24"/>
          <w:szCs w:val="24"/>
          <w:rtl w:val="0"/>
        </w:rPr>
        <w:t xml:space="preserve"> soit : </w:t>
      </w:r>
      <w:r w:rsidDel="00000000" w:rsidR="00000000" w:rsidRPr="00000000">
        <w:rPr>
          <w:color w:val="1056f1"/>
          <w:sz w:val="24"/>
          <w:szCs w:val="24"/>
          <w:rtl w:val="0"/>
        </w:rPr>
        <w:t xml:space="preserve">{Montant TVA}</w:t>
      </w:r>
    </w:p>
    <w:p w:rsidR="00000000" w:rsidDel="00000000" w:rsidP="00000000" w:rsidRDefault="00000000" w:rsidRPr="00000000" w14:paraId="00000017">
      <w:pPr>
        <w:rPr>
          <w:color w:val="1056f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TOTAL T.T.C. : </w:t>
      </w:r>
      <w:r w:rsidDel="00000000" w:rsidR="00000000" w:rsidRPr="00000000">
        <w:rPr>
          <w:color w:val="1056f1"/>
          <w:sz w:val="24"/>
          <w:szCs w:val="24"/>
          <w:rtl w:val="0"/>
        </w:rPr>
        <w:t xml:space="preserve">{Montant TTC}</w:t>
      </w:r>
    </w:p>
    <w:p w:rsidR="00000000" w:rsidDel="00000000" w:rsidP="00000000" w:rsidRDefault="00000000" w:rsidRPr="00000000" w14:paraId="00000018">
      <w:pPr>
        <w:rPr>
          <w:color w:val="1056f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  <w:t xml:space="preserve">DURÉE :</w:t>
      </w:r>
      <w:r w:rsidDel="00000000" w:rsidR="00000000" w:rsidRPr="00000000">
        <w:rPr>
          <w:color w:val="1056f1"/>
          <w:sz w:val="24"/>
          <w:szCs w:val="24"/>
          <w:rtl w:val="0"/>
        </w:rPr>
        <w:t xml:space="preserve"> {Durée}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  <w:t xml:space="preserve">EFFET : </w:t>
      </w:r>
      <w:r w:rsidDel="00000000" w:rsidR="00000000" w:rsidRPr="00000000">
        <w:rPr>
          <w:color w:val="1056f1"/>
          <w:sz w:val="24"/>
          <w:szCs w:val="24"/>
          <w:rtl w:val="0"/>
        </w:rPr>
        <w:t xml:space="preserve">{</w:t>
      </w:r>
      <w:r w:rsidDel="00000000" w:rsidR="00000000" w:rsidRPr="00000000">
        <w:rPr>
          <w:color w:val="1056f1"/>
          <w:sz w:val="24"/>
          <w:szCs w:val="24"/>
          <w:rtl w:val="0"/>
        </w:rPr>
        <w:t xml:space="preserve">Date de début}</w:t>
      </w:r>
    </w:p>
    <w:p w:rsidR="00000000" w:rsidDel="00000000" w:rsidP="00000000" w:rsidRDefault="00000000" w:rsidRPr="00000000" w14:paraId="00000019">
      <w:pPr>
        <w:rPr>
          <w:color w:val="1056f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ÉCHÉANCE :</w:t>
      </w:r>
      <w:r w:rsidDel="00000000" w:rsidR="00000000" w:rsidRPr="00000000">
        <w:rPr>
          <w:color w:val="1056f1"/>
          <w:sz w:val="24"/>
          <w:szCs w:val="24"/>
          <w:rtl w:val="0"/>
        </w:rPr>
        <w:t xml:space="preserve"> {Date de fin}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Article 1 : Objet du présent contrat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 prestataire s'engage à réaliser les tâches confiées par le Client, telles que définies dans l’Article 2 du présent contrat. Pour cela, il mobilisera tous les moyens nécessaires, tout en respectant la réglementation en vigueur.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son côté, le client doit fournir au prestataire toutes les informations qui lui seront utiles pour réaliser sa mission.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Article 2 : Tâches confiées au Prestataire</w:t>
      </w:r>
    </w:p>
    <w:p w:rsidR="00000000" w:rsidDel="00000000" w:rsidP="00000000" w:rsidRDefault="00000000" w:rsidRPr="00000000" w14:paraId="00000023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 Prestataire s’engage à fournir les prestations suivantes :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color w:val="1056f1"/>
          <w:sz w:val="24"/>
          <w:szCs w:val="24"/>
          <w:rtl w:val="0"/>
        </w:rPr>
        <w:t xml:space="preserve">{détail des tâches}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…..</w:t>
      </w:r>
    </w:p>
    <w:p w:rsidR="00000000" w:rsidDel="00000000" w:rsidP="00000000" w:rsidRDefault="00000000" w:rsidRPr="00000000" w14:paraId="00000028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 Prestataire fera parvenir au Client un compte-rendu après chaque intervention, afin de d’informer de l’avancée des tâches à effectuer et pour détailler les difficultés rencontrées, le cas échéant.</w:t>
      </w:r>
    </w:p>
    <w:p w:rsidR="00000000" w:rsidDel="00000000" w:rsidP="00000000" w:rsidRDefault="00000000" w:rsidRPr="00000000" w14:paraId="0000002A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Article 3 : Modalités de rémunération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 Client s'engage à verser une rémunération au Prestataire au taux horaire d’un montant de </w:t>
      </w:r>
      <w:r w:rsidDel="00000000" w:rsidR="00000000" w:rsidRPr="00000000">
        <w:rPr>
          <w:color w:val="1056f1"/>
          <w:sz w:val="24"/>
          <w:szCs w:val="24"/>
          <w:rtl w:val="0"/>
        </w:rPr>
        <w:t xml:space="preserve">{Montant}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202122"/>
          <w:sz w:val="24"/>
          <w:szCs w:val="24"/>
          <w:rtl w:val="0"/>
        </w:rPr>
        <w:t xml:space="preserve">€</w:t>
      </w:r>
      <w:r w:rsidDel="00000000" w:rsidR="00000000" w:rsidRPr="00000000">
        <w:rPr>
          <w:sz w:val="24"/>
          <w:szCs w:val="24"/>
          <w:rtl w:val="0"/>
        </w:rPr>
        <w:t xml:space="preserve"> hors taxe. Chaque mois, une facture sera adressée au Prestataire.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Article 4 : Recourir à la sous-traitance 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 Prestataire pourra faire appel à de la sous-traitance suite à un consensus écrit du Client.</w:t>
      </w:r>
    </w:p>
    <w:p w:rsidR="00000000" w:rsidDel="00000000" w:rsidP="00000000" w:rsidRDefault="00000000" w:rsidRPr="00000000" w14:paraId="0000003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Article 5 : Durée de la validité du contrat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color w:val="1056f1"/>
          <w:sz w:val="24"/>
          <w:szCs w:val="24"/>
          <w:rtl w:val="0"/>
        </w:rPr>
        <w:t xml:space="preserve">{Sélectionner ici le type de durée de contrat et supprimer l’autre}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 contrat est conclu pour une durée déterminée. La validité du contrat commence dès la signature du contrat présent et se termine à la fin des prestations, convenus entre les parties. Chacune des parties peut y mettre fin avec un préavis de </w:t>
      </w:r>
      <w:r w:rsidDel="00000000" w:rsidR="00000000" w:rsidRPr="00000000">
        <w:rPr>
          <w:color w:val="1056f1"/>
          <w:sz w:val="24"/>
          <w:szCs w:val="24"/>
          <w:rtl w:val="0"/>
        </w:rPr>
        <w:t xml:space="preserve">{Délai} </w:t>
      </w:r>
      <w:r w:rsidDel="00000000" w:rsidR="00000000" w:rsidRPr="00000000">
        <w:rPr>
          <w:sz w:val="24"/>
          <w:szCs w:val="24"/>
          <w:rtl w:val="0"/>
        </w:rPr>
        <w:t xml:space="preserve">mois. La durée du contrat peut être élargie par un consensus écrit des deux parties.</w:t>
      </w:r>
    </w:p>
    <w:p w:rsidR="00000000" w:rsidDel="00000000" w:rsidP="00000000" w:rsidRDefault="00000000" w:rsidRPr="00000000" w14:paraId="0000003A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 contrat est conclu pour une durée indéterminée. La validité du contrat commence dès la signature du présent contrat et se termine à la fin des prestations, convenus entre les parties. Chacune des parties peut y mettre fin avec un préavis de </w:t>
      </w:r>
      <w:r w:rsidDel="00000000" w:rsidR="00000000" w:rsidRPr="00000000">
        <w:rPr>
          <w:color w:val="1056f1"/>
          <w:sz w:val="24"/>
          <w:szCs w:val="24"/>
          <w:rtl w:val="0"/>
        </w:rPr>
        <w:t xml:space="preserve">{Délai}</w:t>
      </w:r>
      <w:r w:rsidDel="00000000" w:rsidR="00000000" w:rsidRPr="00000000">
        <w:rPr>
          <w:sz w:val="24"/>
          <w:szCs w:val="24"/>
          <w:rtl w:val="0"/>
        </w:rPr>
        <w:t xml:space="preserve"> mois.</w:t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Article 6 : Obligation de délivrance</w:t>
      </w:r>
    </w:p>
    <w:p w:rsidR="00000000" w:rsidDel="00000000" w:rsidP="00000000" w:rsidRDefault="00000000" w:rsidRPr="00000000" w14:paraId="0000003F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 Prestataire s’engage à délivrer dans les délais impartis, les prestations convenues dans le présent contrat, en respectant les consignes qui lui seront données par le Client.</w:t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Article 7 : Rupture du contrat</w:t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Pour tout manquement des obligations par l’une des parties, l’autre partie pourra invoquer son droit de résiliation du contrat à tacite reconduction dans le cas où la mise en demeure persiste au-delà d’un mois.  </w:t>
      </w:r>
    </w:p>
    <w:p w:rsidR="00000000" w:rsidDel="00000000" w:rsidP="00000000" w:rsidRDefault="00000000" w:rsidRPr="00000000" w14:paraId="0000004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Article 8 : Loi applicable </w:t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 présent contrat est soumis aux lois françaises. En l’absence de la bonne exécution du contrat, ce dernier sera régi par les tribunaux compétents.</w:t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Article 9 : Modifications du contrat</w:t>
      </w:r>
    </w:p>
    <w:p w:rsidR="00000000" w:rsidDel="00000000" w:rsidP="00000000" w:rsidRDefault="00000000" w:rsidRPr="00000000" w14:paraId="0000004B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Chaque modification du contrat fera l’objet d’une signature entre chaque Partie ou leurs représentants autorisés.</w:t>
      </w:r>
    </w:p>
    <w:p w:rsidR="00000000" w:rsidDel="00000000" w:rsidP="00000000" w:rsidRDefault="00000000" w:rsidRPr="00000000" w14:paraId="0000004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Fait le </w:t>
      </w:r>
      <w:r w:rsidDel="00000000" w:rsidR="00000000" w:rsidRPr="00000000">
        <w:rPr>
          <w:color w:val="1155cc"/>
          <w:sz w:val="24"/>
          <w:szCs w:val="24"/>
          <w:rtl w:val="0"/>
        </w:rPr>
        <w:t xml:space="preserve">{date}</w:t>
      </w:r>
      <w:r w:rsidDel="00000000" w:rsidR="00000000" w:rsidRPr="00000000">
        <w:rPr>
          <w:sz w:val="24"/>
          <w:szCs w:val="24"/>
          <w:rtl w:val="0"/>
        </w:rPr>
        <w:t xml:space="preserve"> en deux exemplaires à </w:t>
      </w:r>
      <w:r w:rsidDel="00000000" w:rsidR="00000000" w:rsidRPr="00000000">
        <w:rPr>
          <w:color w:val="1155cc"/>
          <w:sz w:val="24"/>
          <w:szCs w:val="24"/>
          <w:rtl w:val="0"/>
        </w:rPr>
        <w:t xml:space="preserve">{ville}</w:t>
      </w:r>
      <w:r w:rsidDel="00000000" w:rsidR="00000000" w:rsidRPr="00000000">
        <w:rPr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5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Layout w:type="fixed"/>
        <w:tblLook w:val="0600"/>
      </w:tblPr>
      <w:tblGrid>
        <w:gridCol w:w="4410"/>
        <w:gridCol w:w="4605"/>
        <w:tblGridChange w:id="0">
          <w:tblGrid>
            <w:gridCol w:w="4410"/>
            <w:gridCol w:w="4605"/>
          </w:tblGrid>
        </w:tblGridChange>
      </w:tblGrid>
      <w:tr>
        <w:trPr>
          <w:cantSplit w:val="0"/>
          <w:trHeight w:val="1560" w:hRule="atLeast"/>
          <w:tblHeader w:val="0"/>
        </w:trPr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tcMar>
              <w:top w:w="100.0" w:type="dxa"/>
              <w:left w:w="240.0" w:type="dxa"/>
              <w:bottom w:w="100.0" w:type="dxa"/>
              <w:right w:w="24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 Client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{nom du signataire}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{signature}</w:t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tcMar>
              <w:top w:w="100.0" w:type="dxa"/>
              <w:left w:w="240.0" w:type="dxa"/>
              <w:bottom w:w="100.0" w:type="dxa"/>
              <w:right w:w="24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 Prestataire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{nom du signataire}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{signature}</w:t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2021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